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bookmarkStart w:id="0" w:name="block-45437311"/>
      <w:bookmarkStart w:id="1" w:name="_GoBack"/>
      <w:bookmarkEnd w:id="1"/>
      <w:r w:rsidRPr="00D733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5C2B" w:rsidRPr="00D73307" w:rsidRDefault="00EE5C2B">
      <w:pPr>
        <w:spacing w:after="0" w:line="408" w:lineRule="auto"/>
        <w:ind w:left="120"/>
        <w:jc w:val="center"/>
        <w:rPr>
          <w:lang w:val="ru-RU"/>
        </w:rPr>
      </w:pPr>
    </w:p>
    <w:p w:rsidR="00EE5C2B" w:rsidRPr="00D73307" w:rsidRDefault="00EE5C2B">
      <w:pPr>
        <w:spacing w:after="0" w:line="408" w:lineRule="auto"/>
        <w:ind w:left="120"/>
        <w:jc w:val="center"/>
        <w:rPr>
          <w:lang w:val="ru-RU"/>
        </w:rPr>
      </w:pPr>
    </w:p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МБОУ БСОШ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3307" w:rsidTr="000D4161">
        <w:tc>
          <w:tcPr>
            <w:tcW w:w="3114" w:type="dxa"/>
          </w:tcPr>
          <w:p w:rsidR="00C53FFE" w:rsidRPr="0040209D" w:rsidRDefault="001556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56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556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56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556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733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56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56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556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56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556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5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5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556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56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556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5985629)</w:t>
      </w: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защиты </w:t>
      </w:r>
      <w:r w:rsidRPr="00D73307">
        <w:rPr>
          <w:rFonts w:ascii="Times New Roman" w:hAnsi="Times New Roman"/>
          <w:b/>
          <w:color w:val="000000"/>
          <w:sz w:val="28"/>
          <w:lang w:val="ru-RU"/>
        </w:rPr>
        <w:t>Родины»</w:t>
      </w:r>
    </w:p>
    <w:p w:rsidR="00EE5C2B" w:rsidRPr="00D73307" w:rsidRDefault="00155633">
      <w:pPr>
        <w:spacing w:after="0" w:line="408" w:lineRule="auto"/>
        <w:ind w:left="120"/>
        <w:jc w:val="center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jc w:val="center"/>
        <w:rPr>
          <w:lang w:val="ru-RU"/>
        </w:rPr>
      </w:pP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EE5C2B">
      <w:pPr>
        <w:rPr>
          <w:lang w:val="ru-RU"/>
        </w:rPr>
        <w:sectPr w:rsidR="00EE5C2B" w:rsidRPr="00D73307">
          <w:pgSz w:w="11906" w:h="16383"/>
          <w:pgMar w:top="1134" w:right="850" w:bottom="1134" w:left="1701" w:header="720" w:footer="720" w:gutter="0"/>
          <w:cols w:space="720"/>
        </w:sectPr>
      </w:pPr>
    </w:p>
    <w:p w:rsidR="00EE5C2B" w:rsidRPr="00D73307" w:rsidRDefault="00155633">
      <w:pPr>
        <w:spacing w:after="0" w:line="264" w:lineRule="auto"/>
        <w:ind w:left="120"/>
        <w:jc w:val="both"/>
        <w:rPr>
          <w:lang w:val="ru-RU"/>
        </w:rPr>
      </w:pPr>
      <w:bookmarkStart w:id="2" w:name="block-45437308"/>
      <w:bookmarkEnd w:id="0"/>
      <w:r w:rsidRPr="00D733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C2B" w:rsidRPr="00D73307" w:rsidRDefault="00EE5C2B">
      <w:pPr>
        <w:spacing w:after="0" w:line="264" w:lineRule="auto"/>
        <w:ind w:left="120"/>
        <w:jc w:val="both"/>
        <w:rPr>
          <w:lang w:val="ru-RU"/>
        </w:rPr>
      </w:pP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</w:t>
      </w:r>
      <w:r w:rsidRPr="00D73307">
        <w:rPr>
          <w:rFonts w:ascii="Times New Roman" w:hAnsi="Times New Roman"/>
          <w:color w:val="000000"/>
          <w:sz w:val="28"/>
          <w:lang w:val="ru-RU"/>
        </w:rPr>
        <w:t>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Прогр</w:t>
      </w:r>
      <w:r w:rsidRPr="00D73307">
        <w:rPr>
          <w:rFonts w:ascii="Times New Roman" w:hAnsi="Times New Roman"/>
          <w:color w:val="000000"/>
          <w:sz w:val="28"/>
          <w:lang w:val="ru-RU"/>
        </w:rPr>
        <w:t>амма ОБЗР обеспечивает: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</w:t>
      </w:r>
      <w:r w:rsidRPr="00D73307">
        <w:rPr>
          <w:rFonts w:ascii="Times New Roman" w:hAnsi="Times New Roman"/>
          <w:color w:val="000000"/>
          <w:sz w:val="28"/>
          <w:lang w:val="ru-RU"/>
        </w:rPr>
        <w:t>нность изучения основ комплексной безопасности личности на следующем уровне образования;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выработку практико-ориентированных компетенций, соответствующих </w:t>
      </w:r>
      <w:r w:rsidRPr="00D73307">
        <w:rPr>
          <w:rFonts w:ascii="Times New Roman" w:hAnsi="Times New Roman"/>
          <w:color w:val="000000"/>
          <w:sz w:val="28"/>
          <w:lang w:val="ru-RU"/>
        </w:rPr>
        <w:t>потребностям современности;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EE5C2B" w:rsidRPr="00D73307" w:rsidRDefault="00155633">
      <w:pPr>
        <w:spacing w:after="0"/>
        <w:ind w:left="12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В прогр</w:t>
      </w:r>
      <w:r w:rsidRPr="00D73307">
        <w:rPr>
          <w:rFonts w:ascii="Times New Roman" w:hAnsi="Times New Roman"/>
          <w:color w:val="333333"/>
          <w:sz w:val="28"/>
          <w:lang w:val="ru-RU"/>
        </w:rPr>
        <w:t>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общего образования: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модуль № 4 </w:t>
      </w:r>
      <w:r w:rsidRPr="00D73307">
        <w:rPr>
          <w:rFonts w:ascii="Times New Roman" w:hAnsi="Times New Roman"/>
          <w:color w:val="333333"/>
          <w:sz w:val="28"/>
          <w:lang w:val="ru-RU"/>
        </w:rPr>
        <w:t>«Безопасность в быту»;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</w:t>
      </w:r>
      <w:r w:rsidRPr="00D73307">
        <w:rPr>
          <w:rFonts w:ascii="Times New Roman" w:hAnsi="Times New Roman"/>
          <w:color w:val="333333"/>
          <w:sz w:val="28"/>
          <w:lang w:val="ru-RU"/>
        </w:rPr>
        <w:t>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</w:t>
      </w:r>
      <w:r w:rsidRPr="00D73307">
        <w:rPr>
          <w:rFonts w:ascii="Times New Roman" w:hAnsi="Times New Roman"/>
          <w:color w:val="333333"/>
          <w:sz w:val="28"/>
          <w:lang w:val="ru-RU"/>
        </w:rPr>
        <w:t>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Учебный материал систем</w:t>
      </w:r>
      <w:r w:rsidRPr="00D73307">
        <w:rPr>
          <w:rFonts w:ascii="Times New Roman" w:hAnsi="Times New Roman"/>
          <w:color w:val="333333"/>
          <w:sz w:val="28"/>
          <w:lang w:val="ru-RU"/>
        </w:rPr>
        <w:t>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Программой ОБ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для самого человека, но также для общества и государства. 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EE5C2B" w:rsidRPr="00D73307" w:rsidRDefault="00EE5C2B">
      <w:pPr>
        <w:spacing w:after="0" w:line="264" w:lineRule="auto"/>
        <w:ind w:left="120"/>
        <w:rPr>
          <w:lang w:val="ru-RU"/>
        </w:rPr>
      </w:pP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D73307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D73307">
        <w:rPr>
          <w:rFonts w:ascii="Times New Roman" w:hAnsi="Times New Roman"/>
          <w:color w:val="000000"/>
          <w:sz w:val="28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D73307">
        <w:rPr>
          <w:rFonts w:ascii="Times New Roman" w:hAnsi="Times New Roman"/>
          <w:color w:val="000000"/>
          <w:sz w:val="28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r w:rsidRPr="00D73307">
        <w:rPr>
          <w:rFonts w:ascii="Times New Roman" w:hAnsi="Times New Roman"/>
          <w:color w:val="000000"/>
          <w:sz w:val="28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D73307">
        <w:rPr>
          <w:rFonts w:ascii="Times New Roman" w:hAnsi="Times New Roman"/>
          <w:color w:val="000000"/>
          <w:sz w:val="28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D73307">
        <w:rPr>
          <w:rFonts w:ascii="Times New Roman" w:hAnsi="Times New Roman"/>
          <w:color w:val="000000"/>
          <w:sz w:val="28"/>
          <w:lang w:val="ru-RU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D73307">
        <w:rPr>
          <w:rFonts w:ascii="Times New Roman" w:hAnsi="Times New Roman"/>
          <w:color w:val="000000"/>
          <w:sz w:val="28"/>
          <w:lang w:val="ru-RU"/>
        </w:rPr>
        <w:t>ни, сформировать у них базовый уровень культуры безопасности жизнедеятельности.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Изучение ОБЗР направлено на о</w:t>
      </w:r>
      <w:r w:rsidRPr="00D73307">
        <w:rPr>
          <w:rFonts w:ascii="Times New Roman" w:hAnsi="Times New Roman"/>
          <w:color w:val="000000"/>
          <w:sz w:val="28"/>
          <w:lang w:val="ru-RU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розы, избегать опасности, нейтрализовывать </w:t>
      </w: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D73307">
        <w:rPr>
          <w:rFonts w:ascii="Times New Roman" w:hAnsi="Times New Roman"/>
          <w:color w:val="000000"/>
          <w:sz w:val="28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D73307">
        <w:rPr>
          <w:rFonts w:ascii="Times New Roman" w:hAnsi="Times New Roman"/>
          <w:color w:val="000000"/>
          <w:sz w:val="28"/>
          <w:lang w:val="ru-RU"/>
        </w:rPr>
        <w:t>вует проведению мероприятий профилактического характера в сфере безопасности.</w:t>
      </w:r>
    </w:p>
    <w:p w:rsidR="00EE5C2B" w:rsidRPr="00D73307" w:rsidRDefault="00EE5C2B">
      <w:pPr>
        <w:spacing w:after="0" w:line="264" w:lineRule="auto"/>
        <w:ind w:left="120"/>
        <w:rPr>
          <w:lang w:val="ru-RU"/>
        </w:rPr>
      </w:pPr>
    </w:p>
    <w:p w:rsidR="00EE5C2B" w:rsidRPr="00D73307" w:rsidRDefault="00EE5C2B">
      <w:pPr>
        <w:spacing w:after="0" w:line="264" w:lineRule="auto"/>
        <w:ind w:left="120"/>
        <w:rPr>
          <w:lang w:val="ru-RU"/>
        </w:rPr>
      </w:pPr>
    </w:p>
    <w:p w:rsidR="00EE5C2B" w:rsidRPr="00D73307" w:rsidRDefault="00155633">
      <w:pPr>
        <w:spacing w:after="0" w:line="264" w:lineRule="auto"/>
        <w:ind w:left="12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E5C2B" w:rsidRPr="00D73307" w:rsidRDefault="00EE5C2B">
      <w:pPr>
        <w:spacing w:after="0" w:line="48" w:lineRule="auto"/>
        <w:ind w:left="120"/>
        <w:jc w:val="both"/>
        <w:rPr>
          <w:lang w:val="ru-RU"/>
        </w:rPr>
      </w:pP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</w:t>
      </w:r>
      <w:r w:rsidRPr="00D73307">
        <w:rPr>
          <w:rFonts w:ascii="Times New Roman" w:hAnsi="Times New Roman"/>
          <w:color w:val="000000"/>
          <w:sz w:val="28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D73307">
        <w:rPr>
          <w:rFonts w:ascii="Times New Roman" w:hAnsi="Times New Roman"/>
          <w:color w:val="000000"/>
          <w:sz w:val="28"/>
          <w:lang w:val="ru-RU"/>
        </w:rPr>
        <w:t>сного поведения при их проявлении;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</w:t>
      </w:r>
      <w:r w:rsidRPr="00D73307">
        <w:rPr>
          <w:rFonts w:ascii="Times New Roman" w:hAnsi="Times New Roman"/>
          <w:color w:val="000000"/>
          <w:sz w:val="28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E5C2B" w:rsidRPr="00D73307" w:rsidRDefault="00EE5C2B">
      <w:pPr>
        <w:spacing w:after="0" w:line="264" w:lineRule="auto"/>
        <w:ind w:left="120"/>
        <w:jc w:val="both"/>
        <w:rPr>
          <w:lang w:val="ru-RU"/>
        </w:rPr>
      </w:pPr>
    </w:p>
    <w:p w:rsidR="00EE5C2B" w:rsidRPr="00D73307" w:rsidRDefault="00155633">
      <w:pPr>
        <w:spacing w:after="0" w:line="264" w:lineRule="auto"/>
        <w:ind w:left="12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</w:t>
      </w:r>
      <w:r w:rsidRPr="00D73307">
        <w:rPr>
          <w:rFonts w:ascii="Times New Roman" w:hAnsi="Times New Roman"/>
          <w:color w:val="000000"/>
          <w:sz w:val="28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EE5C2B" w:rsidRPr="00D73307" w:rsidRDefault="00EE5C2B">
      <w:pPr>
        <w:rPr>
          <w:lang w:val="ru-RU"/>
        </w:rPr>
        <w:sectPr w:rsidR="00EE5C2B" w:rsidRPr="00D73307">
          <w:pgSz w:w="11906" w:h="16383"/>
          <w:pgMar w:top="1134" w:right="850" w:bottom="1134" w:left="1701" w:header="720" w:footer="720" w:gutter="0"/>
          <w:cols w:space="720"/>
        </w:sectPr>
      </w:pPr>
    </w:p>
    <w:p w:rsidR="00EE5C2B" w:rsidRPr="00D73307" w:rsidRDefault="00155633">
      <w:pPr>
        <w:spacing w:after="0" w:line="264" w:lineRule="auto"/>
        <w:ind w:left="120"/>
        <w:jc w:val="both"/>
        <w:rPr>
          <w:lang w:val="ru-RU"/>
        </w:rPr>
      </w:pPr>
      <w:bookmarkStart w:id="3" w:name="block-45437309"/>
      <w:bookmarkEnd w:id="2"/>
      <w:r w:rsidRPr="00D733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5C2B" w:rsidRPr="00D73307" w:rsidRDefault="00EE5C2B">
      <w:pPr>
        <w:spacing w:after="0" w:line="120" w:lineRule="auto"/>
        <w:ind w:left="120"/>
        <w:jc w:val="both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</w:t>
      </w:r>
      <w:r w:rsidRPr="00D73307">
        <w:rPr>
          <w:rFonts w:ascii="Times New Roman" w:hAnsi="Times New Roman"/>
          <w:color w:val="000000"/>
          <w:sz w:val="28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</w:t>
      </w:r>
      <w:r w:rsidRPr="00D73307">
        <w:rPr>
          <w:rFonts w:ascii="Times New Roman" w:hAnsi="Times New Roman"/>
          <w:color w:val="000000"/>
          <w:sz w:val="28"/>
          <w:lang w:val="ru-RU"/>
        </w:rPr>
        <w:t>иолого-социального характера;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</w:t>
      </w:r>
      <w:r w:rsidRPr="00D73307">
        <w:rPr>
          <w:rFonts w:ascii="Times New Roman" w:hAnsi="Times New Roman"/>
          <w:color w:val="000000"/>
          <w:sz w:val="28"/>
          <w:lang w:val="ru-RU"/>
        </w:rPr>
        <w:t>й защиты населения, порядок пользования фильтрующим противогазом;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</w:t>
      </w:r>
      <w:r w:rsidRPr="00D73307">
        <w:rPr>
          <w:rFonts w:ascii="Times New Roman" w:hAnsi="Times New Roman"/>
          <w:color w:val="000000"/>
          <w:sz w:val="28"/>
          <w:lang w:val="ru-RU"/>
        </w:rPr>
        <w:t>ая подготовка к службе в армии.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 w:line="252" w:lineRule="auto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D73307">
        <w:rPr>
          <w:rFonts w:ascii="Times New Roman" w:hAnsi="Times New Roman"/>
          <w:color w:val="000000"/>
          <w:sz w:val="28"/>
          <w:lang w:val="ru-RU"/>
        </w:rPr>
        <w:t>подготовки к военной службе;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воинские символы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современных Вооруженных Сил Российской Федерации;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</w:t>
      </w:r>
      <w:r w:rsidRPr="00D73307">
        <w:rPr>
          <w:rFonts w:ascii="Times New Roman" w:hAnsi="Times New Roman"/>
          <w:color w:val="000000"/>
          <w:sz w:val="28"/>
          <w:lang w:val="ru-RU"/>
        </w:rPr>
        <w:t>к и артиллерии, противовоздушной обороны);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</w:t>
      </w:r>
      <w:r w:rsidRPr="00D73307">
        <w:rPr>
          <w:rFonts w:ascii="Times New Roman" w:hAnsi="Times New Roman"/>
          <w:color w:val="000000"/>
          <w:sz w:val="28"/>
          <w:lang w:val="ru-RU"/>
        </w:rPr>
        <w:t>пировки военнослужащего;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D73307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D73307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D73307">
        <w:rPr>
          <w:rFonts w:ascii="Times New Roman" w:hAnsi="Times New Roman"/>
          <w:color w:val="000000"/>
          <w:sz w:val="28"/>
          <w:lang w:val="ru-RU"/>
        </w:rPr>
        <w:t>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D73307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D73307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смы</w:t>
      </w:r>
      <w:r w:rsidRPr="00D73307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</w:t>
      </w:r>
      <w:r w:rsidRPr="00D73307">
        <w:rPr>
          <w:rFonts w:ascii="Times New Roman" w:hAnsi="Times New Roman"/>
          <w:color w:val="000000"/>
          <w:sz w:val="28"/>
          <w:lang w:val="ru-RU"/>
        </w:rPr>
        <w:t>айной ситуации;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</w:t>
      </w:r>
      <w:r w:rsidRPr="00D73307">
        <w:rPr>
          <w:rFonts w:ascii="Times New Roman" w:hAnsi="Times New Roman"/>
          <w:color w:val="000000"/>
          <w:sz w:val="28"/>
          <w:lang w:val="ru-RU"/>
        </w:rPr>
        <w:t>сроки годности и состав продуктов питания;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правила оказания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условия и причины возн</w:t>
      </w:r>
      <w:r w:rsidRPr="00D73307">
        <w:rPr>
          <w:rFonts w:ascii="Times New Roman" w:hAnsi="Times New Roman"/>
          <w:color w:val="000000"/>
          <w:sz w:val="28"/>
          <w:lang w:val="ru-RU"/>
        </w:rPr>
        <w:t>икновения пожаров, их возможные последствия, приёмы и правила оказания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D73307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D73307">
        <w:rPr>
          <w:rFonts w:ascii="Times New Roman" w:hAnsi="Times New Roman"/>
          <w:color w:val="000000"/>
          <w:sz w:val="28"/>
          <w:lang w:val="ru-RU"/>
        </w:rPr>
        <w:t>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</w:t>
      </w:r>
      <w:r w:rsidRPr="00D73307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D73307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D73307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D73307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D73307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D73307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D73307">
        <w:rPr>
          <w:rFonts w:ascii="Times New Roman" w:hAnsi="Times New Roman"/>
          <w:color w:val="000000"/>
          <w:sz w:val="28"/>
          <w:lang w:val="ru-RU"/>
        </w:rPr>
        <w:t>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D73307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D73307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D73307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D73307">
        <w:rPr>
          <w:rFonts w:ascii="Times New Roman" w:hAnsi="Times New Roman"/>
          <w:color w:val="000000"/>
          <w:sz w:val="28"/>
          <w:lang w:val="ru-RU"/>
        </w:rPr>
        <w:t>ах;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D73307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D73307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D73307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D73307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D7330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D73307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D73307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D73307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D73307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 w:line="264" w:lineRule="auto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D73307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D73307">
        <w:rPr>
          <w:rFonts w:ascii="Times New Roman" w:hAnsi="Times New Roman"/>
          <w:color w:val="000000"/>
          <w:sz w:val="28"/>
          <w:lang w:val="ru-RU"/>
        </w:rPr>
        <w:t>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E5C2B" w:rsidRPr="00D73307" w:rsidRDefault="00EE5C2B">
      <w:pPr>
        <w:spacing w:after="0" w:line="120" w:lineRule="auto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D73307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D73307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</w:t>
      </w:r>
      <w:r w:rsidRPr="00D73307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D73307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D73307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EE5C2B" w:rsidRPr="00D73307" w:rsidRDefault="00EE5C2B">
      <w:pPr>
        <w:spacing w:after="0"/>
        <w:ind w:left="120"/>
        <w:rPr>
          <w:lang w:val="ru-RU"/>
        </w:rPr>
      </w:pPr>
    </w:p>
    <w:p w:rsidR="00EE5C2B" w:rsidRPr="00D73307" w:rsidRDefault="00155633">
      <w:pPr>
        <w:spacing w:after="0"/>
        <w:ind w:left="120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D73307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D73307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D73307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EE5C2B" w:rsidRPr="00D73307" w:rsidRDefault="00EE5C2B">
      <w:pPr>
        <w:rPr>
          <w:lang w:val="ru-RU"/>
        </w:rPr>
        <w:sectPr w:rsidR="00EE5C2B" w:rsidRPr="00D73307">
          <w:pgSz w:w="11906" w:h="16383"/>
          <w:pgMar w:top="1134" w:right="850" w:bottom="1134" w:left="1701" w:header="720" w:footer="720" w:gutter="0"/>
          <w:cols w:space="720"/>
        </w:sectPr>
      </w:pPr>
    </w:p>
    <w:p w:rsidR="00EE5C2B" w:rsidRPr="00D73307" w:rsidRDefault="00EE5C2B">
      <w:pPr>
        <w:spacing w:after="0"/>
        <w:ind w:left="120"/>
        <w:rPr>
          <w:lang w:val="ru-RU"/>
        </w:rPr>
      </w:pPr>
      <w:bookmarkStart w:id="4" w:name="block-45437310"/>
      <w:bookmarkEnd w:id="3"/>
    </w:p>
    <w:p w:rsidR="00EE5C2B" w:rsidRPr="00D73307" w:rsidRDefault="00155633">
      <w:pPr>
        <w:spacing w:after="0" w:line="264" w:lineRule="auto"/>
        <w:ind w:left="12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E5C2B" w:rsidRPr="00D73307" w:rsidRDefault="00EE5C2B">
      <w:pPr>
        <w:spacing w:after="0" w:line="264" w:lineRule="auto"/>
        <w:ind w:left="120"/>
        <w:jc w:val="both"/>
        <w:rPr>
          <w:lang w:val="ru-RU"/>
        </w:rPr>
      </w:pPr>
    </w:p>
    <w:p w:rsidR="00EE5C2B" w:rsidRPr="00D73307" w:rsidRDefault="00155633">
      <w:pPr>
        <w:spacing w:after="0"/>
        <w:ind w:left="12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D73307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D73307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D73307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EE5C2B" w:rsidRPr="00D73307" w:rsidRDefault="00155633">
      <w:pPr>
        <w:spacing w:after="0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D73307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D73307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D73307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D73307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</w:t>
      </w:r>
      <w:r w:rsidRPr="00D73307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D73307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D73307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D73307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D73307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D73307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D73307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D73307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D73307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D73307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D73307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D73307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D73307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D73307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</w:t>
      </w:r>
      <w:r w:rsidRPr="00D73307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D73307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D73307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D73307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EE5C2B" w:rsidRPr="00D73307" w:rsidRDefault="00155633">
      <w:pPr>
        <w:spacing w:after="0" w:line="264" w:lineRule="auto"/>
        <w:ind w:firstLine="600"/>
        <w:jc w:val="both"/>
        <w:rPr>
          <w:lang w:val="ru-RU"/>
        </w:rPr>
      </w:pPr>
      <w:r w:rsidRPr="00D7330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D73307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>
        <w:rPr>
          <w:rFonts w:ascii="Times New Roman" w:hAnsi="Times New Roman"/>
          <w:color w:val="333333"/>
          <w:sz w:val="28"/>
        </w:rPr>
        <w:t>ниях;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EE5C2B" w:rsidRDefault="00EE5C2B">
      <w:pPr>
        <w:spacing w:after="0"/>
        <w:ind w:left="120"/>
        <w:jc w:val="both"/>
      </w:pPr>
    </w:p>
    <w:p w:rsidR="00EE5C2B" w:rsidRDefault="00155633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>
        <w:rPr>
          <w:rFonts w:ascii="Times New Roman" w:hAnsi="Times New Roman"/>
          <w:color w:val="333333"/>
          <w:sz w:val="28"/>
        </w:rPr>
        <w:t>противоречий;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333333"/>
          <w:sz w:val="28"/>
        </w:rPr>
        <w:t>я: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оценивать надёжность </w:t>
      </w:r>
      <w:r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</w:t>
      </w:r>
      <w:r>
        <w:rPr>
          <w:rFonts w:ascii="Times New Roman" w:hAnsi="Times New Roman"/>
          <w:color w:val="333333"/>
          <w:sz w:val="28"/>
        </w:rPr>
        <w:t>выков обучающихся.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Общение: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составлять </w:t>
      </w:r>
      <w:r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>
        <w:rPr>
          <w:rFonts w:ascii="Times New Roman" w:hAnsi="Times New Roman"/>
          <w:color w:val="333333"/>
          <w:sz w:val="28"/>
        </w:rPr>
        <w:t>ей ситуации;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и исп</w:t>
      </w:r>
      <w:r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E5C2B" w:rsidRDefault="00155633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>
        <w:rPr>
          <w:rFonts w:ascii="Times New Roman" w:hAnsi="Times New Roman"/>
          <w:color w:val="333333"/>
          <w:sz w:val="28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>
        <w:rPr>
          <w:rFonts w:ascii="Times New Roman" w:hAnsi="Times New Roman"/>
          <w:color w:val="333333"/>
          <w:sz w:val="28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</w:t>
      </w:r>
      <w:r>
        <w:rPr>
          <w:rFonts w:ascii="Times New Roman" w:hAnsi="Times New Roman"/>
          <w:color w:val="333333"/>
          <w:sz w:val="28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>
        <w:rPr>
          <w:rFonts w:ascii="Times New Roman" w:hAnsi="Times New Roman"/>
          <w:color w:val="333333"/>
          <w:sz w:val="28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</w:t>
      </w:r>
      <w:r>
        <w:rPr>
          <w:rFonts w:ascii="Times New Roman" w:hAnsi="Times New Roman"/>
          <w:color w:val="333333"/>
          <w:sz w:val="28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об информационных и компьютерных угрозах, опасных явлениях в Интернете, </w:t>
      </w:r>
      <w:r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активной жизненной позиции, умений </w:t>
      </w:r>
      <w:r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EE5C2B" w:rsidRDefault="00155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</w:t>
      </w:r>
      <w:r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>
        <w:rPr>
          <w:rFonts w:ascii="Times New Roman" w:hAnsi="Times New Roman"/>
          <w:color w:val="333333"/>
          <w:sz w:val="28"/>
        </w:rPr>
        <w:t>вогазом;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</w:t>
      </w:r>
      <w:r>
        <w:rPr>
          <w:rFonts w:ascii="Times New Roman" w:hAnsi="Times New Roman"/>
          <w:color w:val="333333"/>
          <w:sz w:val="28"/>
        </w:rPr>
        <w:t>оризмом;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>
        <w:rPr>
          <w:rFonts w:ascii="Times New Roman" w:hAnsi="Times New Roman"/>
          <w:color w:val="333333"/>
          <w:sz w:val="28"/>
        </w:rPr>
        <w:t>и комплексных задач;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>
        <w:rPr>
          <w:rFonts w:ascii="Times New Roman" w:hAnsi="Times New Roman"/>
          <w:color w:val="333333"/>
          <w:sz w:val="28"/>
        </w:rPr>
        <w:t>экипировки и средств бронезащиты;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>
        <w:rPr>
          <w:rFonts w:ascii="Times New Roman" w:hAnsi="Times New Roman"/>
          <w:color w:val="333333"/>
          <w:sz w:val="28"/>
        </w:rPr>
        <w:t>Федерации;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>
        <w:rPr>
          <w:rFonts w:ascii="Times New Roman" w:hAnsi="Times New Roman"/>
          <w:color w:val="333333"/>
          <w:sz w:val="28"/>
        </w:rPr>
        <w:t>сущности и значении;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</w:t>
      </w:r>
      <w:r>
        <w:rPr>
          <w:rFonts w:ascii="Times New Roman" w:hAnsi="Times New Roman"/>
          <w:color w:val="333333"/>
          <w:sz w:val="28"/>
        </w:rPr>
        <w:t>есте без оружия;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</w:t>
      </w:r>
      <w:r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>
        <w:rPr>
          <w:rFonts w:ascii="Times New Roman" w:hAnsi="Times New Roman"/>
          <w:color w:val="333333"/>
          <w:sz w:val="28"/>
        </w:rPr>
        <w:t>е задачи;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</w:t>
      </w:r>
      <w:r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</w:t>
      </w:r>
      <w:r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>
        <w:rPr>
          <w:rFonts w:ascii="Times New Roman" w:hAnsi="Times New Roman"/>
          <w:color w:val="333333"/>
          <w:sz w:val="28"/>
        </w:rPr>
        <w:t>помощи;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</w:t>
      </w:r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>
        <w:rPr>
          <w:rFonts w:ascii="Times New Roman" w:hAnsi="Times New Roman"/>
          <w:color w:val="333333"/>
          <w:sz w:val="28"/>
        </w:rPr>
        <w:t>никновения;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</w:t>
      </w:r>
      <w:r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>
        <w:rPr>
          <w:rFonts w:ascii="Times New Roman" w:hAnsi="Times New Roman"/>
          <w:color w:val="333333"/>
          <w:sz w:val="28"/>
        </w:rPr>
        <w:t>массовых мероприятий;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>
        <w:rPr>
          <w:rFonts w:ascii="Times New Roman" w:hAnsi="Times New Roman"/>
          <w:color w:val="333333"/>
          <w:sz w:val="28"/>
        </w:rPr>
        <w:t>иков;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</w:t>
      </w:r>
      <w:r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</w:t>
      </w:r>
      <w:r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>
        <w:rPr>
          <w:rFonts w:ascii="Times New Roman" w:hAnsi="Times New Roman"/>
          <w:color w:val="333333"/>
          <w:sz w:val="28"/>
        </w:rPr>
        <w:t>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</w:t>
      </w:r>
      <w:r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>
        <w:rPr>
          <w:rFonts w:ascii="Times New Roman" w:hAnsi="Times New Roman"/>
          <w:color w:val="333333"/>
          <w:sz w:val="28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>
        <w:rPr>
          <w:rFonts w:ascii="Times New Roman" w:hAnsi="Times New Roman"/>
          <w:color w:val="333333"/>
          <w:sz w:val="28"/>
        </w:rPr>
        <w:t>лассификацию;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</w:t>
      </w:r>
      <w:r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>
        <w:rPr>
          <w:rFonts w:ascii="Times New Roman" w:hAnsi="Times New Roman"/>
          <w:color w:val="333333"/>
          <w:sz w:val="28"/>
        </w:rPr>
        <w:t>ержки пострадавшего.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</w:t>
      </w:r>
      <w:r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>
        <w:rPr>
          <w:rFonts w:ascii="Times New Roman" w:hAnsi="Times New Roman"/>
          <w:color w:val="333333"/>
          <w:sz w:val="28"/>
        </w:rPr>
        <w:t>ого общения;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</w:t>
      </w:r>
      <w:r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</w:t>
      </w:r>
      <w:r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</w:t>
      </w:r>
      <w:r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EE5C2B" w:rsidRDefault="001556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EE5C2B" w:rsidRDefault="00155633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</w:t>
      </w:r>
      <w:r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E5C2B" w:rsidRDefault="00EE5C2B">
      <w:pPr>
        <w:sectPr w:rsidR="00EE5C2B">
          <w:pgSz w:w="11906" w:h="16383"/>
          <w:pgMar w:top="1134" w:right="850" w:bottom="1134" w:left="1701" w:header="720" w:footer="720" w:gutter="0"/>
          <w:cols w:space="720"/>
        </w:sectPr>
      </w:pPr>
    </w:p>
    <w:p w:rsidR="00EE5C2B" w:rsidRDefault="00155633">
      <w:pPr>
        <w:spacing w:after="0"/>
        <w:ind w:left="120"/>
      </w:pPr>
      <w:bookmarkStart w:id="7" w:name="block-454373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5C2B" w:rsidRDefault="00155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E5C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5C2B" w:rsidRDefault="00EE5C2B"/>
        </w:tc>
      </w:tr>
    </w:tbl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155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E5C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</w:tr>
      <w:tr w:rsidR="00EE5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5C2B" w:rsidRDefault="00EE5C2B"/>
        </w:tc>
      </w:tr>
    </w:tbl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155633">
      <w:pPr>
        <w:spacing w:after="0"/>
        <w:ind w:left="120"/>
      </w:pPr>
      <w:bookmarkStart w:id="8" w:name="block-454373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5C2B" w:rsidRDefault="00155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E5C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EE5C2B"/>
        </w:tc>
      </w:tr>
    </w:tbl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155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E5C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C2B" w:rsidRDefault="00EE5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C2B" w:rsidRDefault="00EE5C2B"/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5C2B" w:rsidRDefault="00EE5C2B">
            <w:pPr>
              <w:spacing w:after="0"/>
              <w:ind w:left="135"/>
            </w:pPr>
          </w:p>
        </w:tc>
      </w:tr>
      <w:tr w:rsidR="00EE5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5C2B" w:rsidRDefault="00155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C2B" w:rsidRDefault="00EE5C2B"/>
        </w:tc>
      </w:tr>
    </w:tbl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EE5C2B">
      <w:pPr>
        <w:sectPr w:rsidR="00EE5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C2B" w:rsidRDefault="00155633">
      <w:pPr>
        <w:spacing w:after="0"/>
        <w:ind w:left="120"/>
      </w:pPr>
      <w:bookmarkStart w:id="9" w:name="block-454373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E5C2B" w:rsidRDefault="00155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5C2B" w:rsidRDefault="00EE5C2B">
      <w:pPr>
        <w:spacing w:after="0" w:line="480" w:lineRule="auto"/>
        <w:ind w:left="120"/>
      </w:pPr>
    </w:p>
    <w:p w:rsidR="00EE5C2B" w:rsidRDefault="00EE5C2B">
      <w:pPr>
        <w:spacing w:after="0" w:line="480" w:lineRule="auto"/>
        <w:ind w:left="120"/>
      </w:pPr>
    </w:p>
    <w:p w:rsidR="00EE5C2B" w:rsidRDefault="00EE5C2B">
      <w:pPr>
        <w:spacing w:after="0"/>
        <w:ind w:left="120"/>
      </w:pPr>
    </w:p>
    <w:p w:rsidR="00EE5C2B" w:rsidRDefault="00155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C2B" w:rsidRDefault="00155633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EE5C2B" w:rsidRDefault="00EE5C2B">
      <w:pPr>
        <w:spacing w:after="0"/>
        <w:ind w:left="120"/>
      </w:pPr>
    </w:p>
    <w:p w:rsidR="00EE5C2B" w:rsidRDefault="00155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5C2B" w:rsidRDefault="00EE5C2B">
      <w:pPr>
        <w:spacing w:after="0" w:line="480" w:lineRule="auto"/>
        <w:ind w:left="120"/>
      </w:pPr>
    </w:p>
    <w:p w:rsidR="00EE5C2B" w:rsidRDefault="00EE5C2B">
      <w:pPr>
        <w:sectPr w:rsidR="00EE5C2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55633" w:rsidRDefault="00155633"/>
    <w:sectPr w:rsidR="00155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6EE8"/>
    <w:multiLevelType w:val="multilevel"/>
    <w:tmpl w:val="0CAC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2B"/>
    <w:rsid w:val="00155633"/>
    <w:rsid w:val="00D73307"/>
    <w:rsid w:val="00E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FDA4-4D12-49A7-9186-70EFC26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10814</Words>
  <Characters>61641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2024-09-21T12:33:00Z</dcterms:created>
  <dcterms:modified xsi:type="dcterms:W3CDTF">2024-09-21T12:33:00Z</dcterms:modified>
</cp:coreProperties>
</file>